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E2C5C02" w14:textId="77777777" w:rsidR="00D60D2A" w:rsidRDefault="00A45072" w:rsidP="00F06BFE">
      <w:pPr>
        <w:pStyle w:val="NoSpacing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56F741D" wp14:editId="07777777">
                <wp:simplePos x="0" y="0"/>
                <wp:positionH relativeFrom="column">
                  <wp:posOffset>4410075</wp:posOffset>
                </wp:positionH>
                <wp:positionV relativeFrom="paragraph">
                  <wp:posOffset>-676275</wp:posOffset>
                </wp:positionV>
                <wp:extent cx="2190750" cy="1057275"/>
                <wp:effectExtent l="0" t="0" r="0" b="952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0750" cy="1057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8AB1137" w14:textId="77777777" w:rsidR="00A45072" w:rsidRPr="00A45072" w:rsidRDefault="00A45072" w:rsidP="00A45072">
                            <w:pPr>
                              <w:pStyle w:val="NoSpacing"/>
                              <w:rPr>
                                <w:color w:val="4472C4" w:themeColor="accent1"/>
                                <w:sz w:val="28"/>
                                <w:szCs w:val="28"/>
                              </w:rPr>
                            </w:pPr>
                            <w:r w:rsidRPr="00A45072">
                              <w:rPr>
                                <w:color w:val="4472C4" w:themeColor="accent1"/>
                                <w:sz w:val="28"/>
                                <w:szCs w:val="28"/>
                              </w:rPr>
                              <w:t>Christopher S. Gordos, DPT</w:t>
                            </w:r>
                          </w:p>
                          <w:p w14:paraId="352B9A46" w14:textId="77777777" w:rsidR="00A45072" w:rsidRPr="00A45072" w:rsidRDefault="00A45072" w:rsidP="00A45072">
                            <w:pPr>
                              <w:pStyle w:val="NoSpacing"/>
                              <w:rPr>
                                <w:color w:val="4472C4" w:themeColor="accent1"/>
                                <w:sz w:val="28"/>
                                <w:szCs w:val="28"/>
                              </w:rPr>
                            </w:pPr>
                            <w:r w:rsidRPr="00A45072">
                              <w:rPr>
                                <w:color w:val="4472C4" w:themeColor="accent1"/>
                                <w:sz w:val="28"/>
                                <w:szCs w:val="28"/>
                              </w:rPr>
                              <w:t>Eric A. Parrish, MPT</w:t>
                            </w:r>
                          </w:p>
                          <w:p w14:paraId="23871BCC" w14:textId="77777777" w:rsidR="00A45072" w:rsidRPr="00A45072" w:rsidRDefault="00A45072" w:rsidP="00A45072">
                            <w:pPr>
                              <w:pStyle w:val="NoSpacing"/>
                              <w:rPr>
                                <w:color w:val="4472C4" w:themeColor="accent1"/>
                              </w:rPr>
                            </w:pPr>
                            <w:r w:rsidRPr="00A45072">
                              <w:rPr>
                                <w:color w:val="4472C4" w:themeColor="accent1"/>
                              </w:rPr>
                              <w:t>p)610</w:t>
                            </w:r>
                            <w:r w:rsidR="00A2507A">
                              <w:rPr>
                                <w:color w:val="4472C4" w:themeColor="accent1"/>
                              </w:rPr>
                              <w:t>-</w:t>
                            </w:r>
                            <w:r w:rsidRPr="00A45072">
                              <w:rPr>
                                <w:color w:val="4472C4" w:themeColor="accent1"/>
                              </w:rPr>
                              <w:t>944-8140   f)610-944-8190</w:t>
                            </w:r>
                          </w:p>
                          <w:p w14:paraId="13123628" w14:textId="77777777" w:rsidR="00A45072" w:rsidRDefault="00273ACE" w:rsidP="00A45072">
                            <w:pPr>
                              <w:pStyle w:val="NoSpacing"/>
                            </w:pPr>
                            <w:hyperlink r:id="rId7" w:history="1">
                              <w:r w:rsidR="00A45072" w:rsidRPr="009B03DF">
                                <w:rPr>
                                  <w:rStyle w:val="Hyperlink"/>
                                </w:rPr>
                                <w:t>imgpt@imgpc.com</w:t>
                              </w:r>
                            </w:hyperlink>
                          </w:p>
                          <w:p w14:paraId="069D1A6C" w14:textId="77777777" w:rsidR="00A45072" w:rsidRDefault="00273ACE" w:rsidP="00A45072">
                            <w:pPr>
                              <w:pStyle w:val="NoSpacing"/>
                            </w:pPr>
                            <w:hyperlink r:id="rId8" w:history="1">
                              <w:r w:rsidR="00A45072" w:rsidRPr="009B03DF">
                                <w:rPr>
                                  <w:rStyle w:val="Hyperlink"/>
                                </w:rPr>
                                <w:t>www.imgpt.com</w:t>
                              </w:r>
                            </w:hyperlink>
                          </w:p>
                          <w:p w14:paraId="672A6659" w14:textId="77777777" w:rsidR="00A45072" w:rsidRDefault="00A4507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p14="http://schemas.microsoft.com/office/word/2010/wordml" xmlns:a14="http://schemas.microsoft.com/office/drawing/2010/main" xmlns:pic="http://schemas.openxmlformats.org/drawingml/2006/picture" xmlns:a="http://schemas.openxmlformats.org/drawingml/2006/main">
            <w:pict w14:anchorId="6FCC7B36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style="position:absolute;margin-left:347.25pt;margin-top:-53.25pt;width:172.5pt;height:83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6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">
                <v:textbox>
                  <w:txbxContent>
                    <w:p w:rsidRPr="00A45072" w:rsidR="00A45072" w:rsidP="00A45072" w:rsidRDefault="00A45072" w14:paraId="089CC9A8" wp14:textId="77777777">
                      <w:pPr>
                        <w:pStyle w:val="NoSpacing"/>
                        <w:rPr>
                          <w:color w:val="4472C4" w:themeColor="accent1"/>
                          <w:sz w:val="28"/>
                          <w:szCs w:val="28"/>
                        </w:rPr>
                      </w:pPr>
                      <w:r w:rsidRPr="00A45072">
                        <w:rPr>
                          <w:color w:val="4472C4" w:themeColor="accent1"/>
                          <w:sz w:val="28"/>
                          <w:szCs w:val="28"/>
                        </w:rPr>
                        <w:t>Christopher S. Gordos, DPT</w:t>
                      </w:r>
                    </w:p>
                    <w:p w:rsidRPr="00A45072" w:rsidR="00A45072" w:rsidP="00A45072" w:rsidRDefault="00A45072" w14:paraId="5A28C5A9" wp14:textId="77777777">
                      <w:pPr>
                        <w:pStyle w:val="NoSpacing"/>
                        <w:rPr>
                          <w:color w:val="4472C4" w:themeColor="accent1"/>
                          <w:sz w:val="28"/>
                          <w:szCs w:val="28"/>
                        </w:rPr>
                      </w:pPr>
                      <w:r w:rsidRPr="00A45072">
                        <w:rPr>
                          <w:color w:val="4472C4" w:themeColor="accent1"/>
                          <w:sz w:val="28"/>
                          <w:szCs w:val="28"/>
                        </w:rPr>
                        <w:t>Eric A. Parrish, MPT</w:t>
                      </w:r>
                    </w:p>
                    <w:p w:rsidRPr="00A45072" w:rsidR="00A45072" w:rsidP="00A45072" w:rsidRDefault="00A45072" w14:paraId="2C329239" wp14:textId="77777777">
                      <w:pPr>
                        <w:pStyle w:val="NoSpacing"/>
                        <w:rPr>
                          <w:color w:val="4472C4" w:themeColor="accent1"/>
                        </w:rPr>
                      </w:pPr>
                      <w:r w:rsidRPr="00A45072">
                        <w:rPr>
                          <w:color w:val="4472C4" w:themeColor="accent1"/>
                        </w:rPr>
                        <w:t>p)610</w:t>
                      </w:r>
                      <w:r w:rsidR="00A2507A">
                        <w:rPr>
                          <w:color w:val="4472C4" w:themeColor="accent1"/>
                        </w:rPr>
                        <w:t>-</w:t>
                      </w:r>
                      <w:r w:rsidRPr="00A45072">
                        <w:rPr>
                          <w:color w:val="4472C4" w:themeColor="accent1"/>
                        </w:rPr>
                        <w:t>944-8140   f)610-944-8190</w:t>
                      </w:r>
                    </w:p>
                    <w:p w:rsidR="00A45072" w:rsidP="00A45072" w:rsidRDefault="007C26D3" w14:paraId="37668398" wp14:textId="77777777">
                      <w:pPr>
                        <w:pStyle w:val="NoSpacing"/>
                      </w:pPr>
                      <w:hyperlink w:history="1" r:id="rId9">
                        <w:r w:rsidRPr="009B03DF" w:rsidR="00A45072">
                          <w:rPr>
                            <w:rStyle w:val="Hyperlink"/>
                          </w:rPr>
                          <w:t>imgpt@imgpc.com</w:t>
                        </w:r>
                      </w:hyperlink>
                    </w:p>
                    <w:p w:rsidR="00A45072" w:rsidP="00A45072" w:rsidRDefault="007C26D3" w14:paraId="2367FA30" wp14:textId="77777777">
                      <w:pPr>
                        <w:pStyle w:val="NoSpacing"/>
                      </w:pPr>
                      <w:hyperlink w:history="1" r:id="rId10">
                        <w:r w:rsidRPr="009B03DF" w:rsidR="00A45072">
                          <w:rPr>
                            <w:rStyle w:val="Hyperlink"/>
                          </w:rPr>
                          <w:t>www.imgpt.com</w:t>
                        </w:r>
                      </w:hyperlink>
                    </w:p>
                    <w:p w:rsidR="00A45072" w:rsidRDefault="00A45072" w14:paraId="0A37501D" wp14:textId="77777777"/>
                  </w:txbxContent>
                </v:textbox>
              </v:shape>
            </w:pict>
          </mc:Fallback>
        </mc:AlternateContent>
      </w:r>
      <w:r w:rsidR="00D60D2A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1472814" wp14:editId="07777777">
                <wp:simplePos x="0" y="0"/>
                <wp:positionH relativeFrom="column">
                  <wp:posOffset>-838200</wp:posOffset>
                </wp:positionH>
                <wp:positionV relativeFrom="paragraph">
                  <wp:posOffset>342900</wp:posOffset>
                </wp:positionV>
                <wp:extent cx="3209925" cy="666750"/>
                <wp:effectExtent l="0" t="0" r="9525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9925" cy="666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5F27E11" w14:textId="77777777" w:rsidR="00ED36A9" w:rsidRPr="00D60D2A" w:rsidRDefault="00ED36A9" w:rsidP="00F06BFE">
                            <w:pPr>
                              <w:pStyle w:val="NoSpacing"/>
                              <w:rPr>
                                <w:b/>
                                <w:color w:val="8EAADB" w:themeColor="accent1" w:themeTint="99"/>
                                <w:sz w:val="24"/>
                                <w:szCs w:val="24"/>
                              </w:rPr>
                            </w:pPr>
                            <w:r w:rsidRPr="00D60D2A">
                              <w:rPr>
                                <w:b/>
                                <w:color w:val="8EAADB" w:themeColor="accent1" w:themeTint="99"/>
                                <w:sz w:val="24"/>
                                <w:szCs w:val="24"/>
                              </w:rPr>
                              <w:t>RESTORING FUNCTION ONE PATIENT AT A TIME</w:t>
                            </w:r>
                          </w:p>
                          <w:p w14:paraId="7C100512" w14:textId="77777777" w:rsidR="00ED36A9" w:rsidRPr="00D60D2A" w:rsidRDefault="00ED36A9" w:rsidP="00D60D2A">
                            <w:pPr>
                              <w:pStyle w:val="NoSpacing"/>
                              <w:rPr>
                                <w:color w:val="8EAADB" w:themeColor="accent1" w:themeTint="99"/>
                              </w:rPr>
                            </w:pPr>
                            <w:r w:rsidRPr="00D60D2A">
                              <w:rPr>
                                <w:color w:val="8EAADB" w:themeColor="accent1" w:themeTint="99"/>
                              </w:rPr>
                              <w:t>805 N Richmond Street</w:t>
                            </w:r>
                            <w:r w:rsidR="00D60D2A">
                              <w:rPr>
                                <w:color w:val="8EAADB" w:themeColor="accent1" w:themeTint="99"/>
                              </w:rPr>
                              <w:t xml:space="preserve">, #103, </w:t>
                            </w:r>
                            <w:r w:rsidRPr="00D60D2A">
                              <w:rPr>
                                <w:color w:val="8EAADB" w:themeColor="accent1" w:themeTint="99"/>
                              </w:rPr>
                              <w:t>F</w:t>
                            </w:r>
                            <w:r w:rsidR="00F06BFE" w:rsidRPr="00D60D2A">
                              <w:rPr>
                                <w:color w:val="8EAADB" w:themeColor="accent1" w:themeTint="99"/>
                              </w:rPr>
                              <w:t>leetwood</w:t>
                            </w:r>
                            <w:r w:rsidRPr="00D60D2A">
                              <w:rPr>
                                <w:color w:val="8EAADB" w:themeColor="accent1" w:themeTint="99"/>
                              </w:rPr>
                              <w:t>, PA</w:t>
                            </w:r>
                            <w:r w:rsidR="00D60D2A">
                              <w:rPr>
                                <w:color w:val="8EAADB" w:themeColor="accent1" w:themeTint="99"/>
                              </w:rPr>
                              <w:tab/>
                            </w:r>
                            <w:r w:rsidR="00D60D2A">
                              <w:rPr>
                                <w:color w:val="8EAADB" w:themeColor="accent1" w:themeTint="99"/>
                              </w:rPr>
                              <w:tab/>
                            </w:r>
                            <w:r w:rsidR="00D60D2A" w:rsidRPr="00D60D2A">
                              <w:rPr>
                                <w:color w:val="8EAADB" w:themeColor="accent1" w:themeTint="99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p14="http://schemas.microsoft.com/office/word/2010/wordml" xmlns:a14="http://schemas.microsoft.com/office/drawing/2010/main" xmlns:pic="http://schemas.openxmlformats.org/drawingml/2006/picture" xmlns:a="http://schemas.openxmlformats.org/drawingml/2006/main">
            <w:pict w14:anchorId="5AD8C607">
              <v:shape id="Text Box 5" style="position:absolute;margin-left:-66pt;margin-top:27pt;width:252.75pt;height:52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7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">
                <v:textbox>
                  <w:txbxContent>
                    <w:p w:rsidRPr="00D60D2A" w:rsidR="00ED36A9" w:rsidP="00F06BFE" w:rsidRDefault="00ED36A9" w14:paraId="5D5D097F" wp14:textId="77777777">
                      <w:pPr>
                        <w:pStyle w:val="NoSpacing"/>
                        <w:rPr>
                          <w:b/>
                          <w:color w:val="8EAADB" w:themeColor="accent1" w:themeTint="99"/>
                          <w:sz w:val="24"/>
                          <w:szCs w:val="24"/>
                        </w:rPr>
                      </w:pPr>
                      <w:r w:rsidRPr="00D60D2A">
                        <w:rPr>
                          <w:b/>
                          <w:color w:val="8EAADB" w:themeColor="accent1" w:themeTint="99"/>
                          <w:sz w:val="24"/>
                          <w:szCs w:val="24"/>
                        </w:rPr>
                        <w:t>RESTORING FUNCTION ONE PATIENT AT A TIME</w:t>
                      </w:r>
                    </w:p>
                    <w:p w:rsidRPr="00D60D2A" w:rsidR="00ED36A9" w:rsidP="00D60D2A" w:rsidRDefault="00ED36A9" w14:paraId="0C61B20A" wp14:textId="77777777">
                      <w:pPr>
                        <w:pStyle w:val="NoSpacing"/>
                        <w:rPr>
                          <w:color w:val="8EAADB" w:themeColor="accent1" w:themeTint="99"/>
                        </w:rPr>
                      </w:pPr>
                      <w:r w:rsidRPr="00D60D2A">
                        <w:rPr>
                          <w:color w:val="8EAADB" w:themeColor="accent1" w:themeTint="99"/>
                        </w:rPr>
                        <w:t>805 N Richmond Street</w:t>
                      </w:r>
                      <w:r w:rsidR="00D60D2A">
                        <w:rPr>
                          <w:color w:val="8EAADB" w:themeColor="accent1" w:themeTint="99"/>
                        </w:rPr>
                        <w:t xml:space="preserve">, #103, </w:t>
                      </w:r>
                      <w:r w:rsidRPr="00D60D2A">
                        <w:rPr>
                          <w:color w:val="8EAADB" w:themeColor="accent1" w:themeTint="99"/>
                        </w:rPr>
                        <w:t>F</w:t>
                      </w:r>
                      <w:r w:rsidRPr="00D60D2A" w:rsidR="00F06BFE">
                        <w:rPr>
                          <w:color w:val="8EAADB" w:themeColor="accent1" w:themeTint="99"/>
                        </w:rPr>
                        <w:t>leetwood</w:t>
                      </w:r>
                      <w:r w:rsidRPr="00D60D2A">
                        <w:rPr>
                          <w:color w:val="8EAADB" w:themeColor="accent1" w:themeTint="99"/>
                        </w:rPr>
                        <w:t>, PA</w:t>
                      </w:r>
                      <w:r w:rsidR="00D60D2A">
                        <w:rPr>
                          <w:color w:val="8EAADB" w:themeColor="accent1" w:themeTint="99"/>
                        </w:rPr>
                        <w:tab/>
                      </w:r>
                      <w:r w:rsidR="00D60D2A">
                        <w:rPr>
                          <w:color w:val="8EAADB" w:themeColor="accent1" w:themeTint="99"/>
                        </w:rPr>
                        <w:tab/>
                      </w:r>
                      <w:r w:rsidRPr="00D60D2A" w:rsidR="00D60D2A">
                        <w:rPr>
                          <w:color w:val="8EAADB" w:themeColor="accent1" w:themeTint="99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="00D60D2A">
        <w:rPr>
          <w:noProof/>
        </w:rPr>
        <w:drawing>
          <wp:anchor distT="0" distB="0" distL="114300" distR="114300" simplePos="0" relativeHeight="251661312" behindDoc="1" locked="0" layoutInCell="1" allowOverlap="1" wp14:anchorId="2401856E" wp14:editId="07777777">
            <wp:simplePos x="0" y="0"/>
            <wp:positionH relativeFrom="margin">
              <wp:posOffset>-685800</wp:posOffset>
            </wp:positionH>
            <wp:positionV relativeFrom="paragraph">
              <wp:posOffset>-752475</wp:posOffset>
            </wp:positionV>
            <wp:extent cx="2907665" cy="1057275"/>
            <wp:effectExtent l="0" t="0" r="6985" b="952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447" cy="1060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AB6C7B" w14:textId="77777777" w:rsidR="00D60D2A" w:rsidRPr="00D60D2A" w:rsidRDefault="00D60D2A" w:rsidP="00D60D2A"/>
    <w:p w14:paraId="02EB378F" w14:textId="77777777" w:rsidR="00D60D2A" w:rsidRPr="00D60D2A" w:rsidRDefault="00D60D2A" w:rsidP="00D60D2A"/>
    <w:p w14:paraId="6A05A809" w14:textId="77777777" w:rsidR="00D60D2A" w:rsidRPr="00D60D2A" w:rsidRDefault="00D60D2A" w:rsidP="00D60D2A"/>
    <w:p w14:paraId="5A39BBE3" w14:textId="132CC328" w:rsidR="00D60D2A" w:rsidRPr="00D60D2A" w:rsidRDefault="180BC499" w:rsidP="58FB925C">
      <w:pPr>
        <w:jc w:val="center"/>
        <w:rPr>
          <w:rFonts w:ascii="Times New Roman" w:eastAsia="Times New Roman" w:hAnsi="Times New Roman" w:cs="Times New Roman"/>
          <w:b/>
          <w:bCs/>
          <w:sz w:val="44"/>
          <w:szCs w:val="44"/>
        </w:rPr>
      </w:pPr>
      <w:r w:rsidRPr="58FB925C">
        <w:rPr>
          <w:rFonts w:ascii="Times New Roman" w:eastAsia="Times New Roman" w:hAnsi="Times New Roman" w:cs="Times New Roman"/>
          <w:b/>
          <w:bCs/>
          <w:sz w:val="44"/>
          <w:szCs w:val="44"/>
        </w:rPr>
        <w:t>Balance Exercises to Improve Golf Performance and Prevent Injury During Golfing</w:t>
      </w:r>
    </w:p>
    <w:p w14:paraId="7792DD45" w14:textId="78362C61" w:rsidR="58FB925C" w:rsidRDefault="58FB925C" w:rsidP="58FB925C">
      <w:pPr>
        <w:jc w:val="center"/>
        <w:rPr>
          <w:rFonts w:ascii="Times New Roman" w:eastAsia="Times New Roman" w:hAnsi="Times New Roman" w:cs="Times New Roman"/>
          <w:b/>
          <w:bCs/>
          <w:sz w:val="40"/>
          <w:szCs w:val="40"/>
        </w:rPr>
      </w:pPr>
    </w:p>
    <w:p w14:paraId="65A12DF4" w14:textId="47ED03A9" w:rsidR="0283BA61" w:rsidRDefault="0283BA61" w:rsidP="58FB925C">
      <w:pPr>
        <w:rPr>
          <w:rFonts w:ascii="Times New Roman" w:eastAsia="Times New Roman" w:hAnsi="Times New Roman" w:cs="Times New Roman"/>
          <w:sz w:val="36"/>
          <w:szCs w:val="36"/>
        </w:rPr>
      </w:pPr>
      <w:r w:rsidRPr="58FB925C">
        <w:rPr>
          <w:rFonts w:ascii="Times New Roman" w:eastAsia="Times New Roman" w:hAnsi="Times New Roman" w:cs="Times New Roman"/>
          <w:sz w:val="36"/>
          <w:szCs w:val="36"/>
        </w:rPr>
        <w:t>Overview of the Golf swing:</w:t>
      </w:r>
    </w:p>
    <w:p w14:paraId="2B76B127" w14:textId="429BA335" w:rsidR="0283BA61" w:rsidRPr="00403A30" w:rsidRDefault="0283BA61" w:rsidP="58FB925C">
      <w:pPr>
        <w:pStyle w:val="ListParagraph"/>
        <w:numPr>
          <w:ilvl w:val="0"/>
          <w:numId w:val="3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403A30">
        <w:rPr>
          <w:rFonts w:ascii="Times New Roman" w:eastAsia="Times New Roman" w:hAnsi="Times New Roman" w:cs="Times New Roman"/>
          <w:sz w:val="28"/>
          <w:szCs w:val="28"/>
        </w:rPr>
        <w:t xml:space="preserve">The golf swing requires </w:t>
      </w:r>
      <w:r w:rsidR="003D06C4" w:rsidRPr="00403A30">
        <w:rPr>
          <w:rFonts w:ascii="Times New Roman" w:eastAsia="Times New Roman" w:hAnsi="Times New Roman" w:cs="Times New Roman"/>
          <w:sz w:val="28"/>
          <w:szCs w:val="28"/>
        </w:rPr>
        <w:t xml:space="preserve">significant amounts of rotational movement to provide torque and enough force to increase distance of </w:t>
      </w:r>
      <w:r w:rsidR="53467EB6" w:rsidRPr="00403A30">
        <w:rPr>
          <w:rFonts w:ascii="Times New Roman" w:eastAsia="Times New Roman" w:hAnsi="Times New Roman" w:cs="Times New Roman"/>
          <w:sz w:val="28"/>
          <w:szCs w:val="28"/>
        </w:rPr>
        <w:t>ball travel</w:t>
      </w:r>
    </w:p>
    <w:p w14:paraId="1A1A0FB8" w14:textId="4B100F4E" w:rsidR="7CC94A0B" w:rsidRPr="00403A30" w:rsidRDefault="7CC94A0B" w:rsidP="58FB925C">
      <w:pPr>
        <w:pStyle w:val="ListParagraph"/>
        <w:numPr>
          <w:ilvl w:val="0"/>
          <w:numId w:val="3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403A30">
        <w:rPr>
          <w:rFonts w:ascii="Times New Roman" w:eastAsia="Times New Roman" w:hAnsi="Times New Roman" w:cs="Times New Roman"/>
          <w:sz w:val="28"/>
          <w:szCs w:val="28"/>
        </w:rPr>
        <w:t>The golf swing requires significant transfer of center of gravity from the rearfoot at the top of the backswing to the front foot through the downward swing and follow through</w:t>
      </w:r>
    </w:p>
    <w:p w14:paraId="0E9FDE3F" w14:textId="0B9173C8" w:rsidR="6A9DEB23" w:rsidRPr="00403A30" w:rsidRDefault="6A9DEB23" w:rsidP="58FB925C">
      <w:pPr>
        <w:pStyle w:val="ListParagraph"/>
        <w:numPr>
          <w:ilvl w:val="0"/>
          <w:numId w:val="3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403A30">
        <w:rPr>
          <w:rFonts w:ascii="Times New Roman" w:eastAsia="Times New Roman" w:hAnsi="Times New Roman" w:cs="Times New Roman"/>
          <w:sz w:val="28"/>
          <w:szCs w:val="28"/>
        </w:rPr>
        <w:t>These rotational and weight shifting components require adequate range of motion and balance at multiple joints throughout the body, including the neck, thoracic spine (mid-back), lu</w:t>
      </w:r>
      <w:r w:rsidR="7DBC44D7" w:rsidRPr="00403A30">
        <w:rPr>
          <w:rFonts w:ascii="Times New Roman" w:eastAsia="Times New Roman" w:hAnsi="Times New Roman" w:cs="Times New Roman"/>
          <w:sz w:val="28"/>
          <w:szCs w:val="28"/>
        </w:rPr>
        <w:t>mbar spine (low back), hips, knees, and ankles</w:t>
      </w:r>
    </w:p>
    <w:p w14:paraId="05D91D78" w14:textId="129D5803" w:rsidR="7DBC44D7" w:rsidRPr="00403A30" w:rsidRDefault="7DBC44D7" w:rsidP="58FB925C">
      <w:pPr>
        <w:pStyle w:val="ListParagraph"/>
        <w:numPr>
          <w:ilvl w:val="0"/>
          <w:numId w:val="3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403A30">
        <w:rPr>
          <w:rFonts w:ascii="Times New Roman" w:eastAsia="Times New Roman" w:hAnsi="Times New Roman" w:cs="Times New Roman"/>
          <w:sz w:val="28"/>
          <w:szCs w:val="28"/>
        </w:rPr>
        <w:t xml:space="preserve">Balance allows for optimal stability and range of motion throughout the golf swing to improve stability and reduce the risk of injury </w:t>
      </w:r>
    </w:p>
    <w:p w14:paraId="01832AFC" w14:textId="1DD7027E" w:rsidR="7DBC44D7" w:rsidRDefault="7DBC44D7" w:rsidP="58FB925C">
      <w:pPr>
        <w:pStyle w:val="ListParagraph"/>
        <w:numPr>
          <w:ilvl w:val="0"/>
          <w:numId w:val="3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403A30">
        <w:rPr>
          <w:rFonts w:ascii="Times New Roman" w:eastAsia="Times New Roman" w:hAnsi="Times New Roman" w:cs="Times New Roman"/>
          <w:sz w:val="28"/>
          <w:szCs w:val="28"/>
        </w:rPr>
        <w:t>Balance has been noted to be a key factor in improving golf performance, inc</w:t>
      </w:r>
      <w:r w:rsidR="1DECD07B" w:rsidRPr="00403A30">
        <w:rPr>
          <w:rFonts w:ascii="Times New Roman" w:eastAsia="Times New Roman" w:hAnsi="Times New Roman" w:cs="Times New Roman"/>
          <w:sz w:val="28"/>
          <w:szCs w:val="28"/>
        </w:rPr>
        <w:t>luding positive correlations with ball speed and clubhead speed</w:t>
      </w:r>
    </w:p>
    <w:p w14:paraId="5C8755B1" w14:textId="4DC9FDFD" w:rsidR="00403A30" w:rsidRDefault="00403A30" w:rsidP="58FB925C">
      <w:pPr>
        <w:pStyle w:val="ListParagraph"/>
        <w:numPr>
          <w:ilvl w:val="0"/>
          <w:numId w:val="3"/>
        </w:num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When performing balance exercises, for safety do with a chair or cane until ready to perform without hand/arm support.</w:t>
      </w:r>
    </w:p>
    <w:p w14:paraId="5921BD9B" w14:textId="0A51F30E" w:rsidR="00403A30" w:rsidRPr="00403A30" w:rsidRDefault="00403A30" w:rsidP="58FB925C">
      <w:pPr>
        <w:pStyle w:val="ListParagraph"/>
        <w:numPr>
          <w:ilvl w:val="0"/>
          <w:numId w:val="3"/>
        </w:numPr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403A30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If you have pain with any of these exercises, stop immediately and call your therapist.  Never push through pain.</w:t>
      </w:r>
    </w:p>
    <w:p w14:paraId="04E607E0" w14:textId="2313BA9A" w:rsidR="00403A30" w:rsidRDefault="00403A30" w:rsidP="58FB925C">
      <w:pPr>
        <w:pStyle w:val="ListParagraph"/>
        <w:numPr>
          <w:ilvl w:val="0"/>
          <w:numId w:val="3"/>
        </w:num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</w:t>
      </w:r>
      <w:r w:rsidRPr="00403A30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rd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page is some ideas on how to decrease the stress on your body and allow you to play golf without the pain.</w:t>
      </w:r>
    </w:p>
    <w:p w14:paraId="3EF532B2" w14:textId="6FEBFD44" w:rsidR="58FB925C" w:rsidRPr="00403A30" w:rsidRDefault="00403A30" w:rsidP="58FB925C">
      <w:pPr>
        <w:pStyle w:val="ListParagraph"/>
        <w:numPr>
          <w:ilvl w:val="0"/>
          <w:numId w:val="3"/>
        </w:numPr>
        <w:rPr>
          <w:rFonts w:ascii="Times New Roman" w:eastAsia="Times New Roman" w:hAnsi="Times New Roman" w:cs="Times New Roman"/>
          <w:sz w:val="36"/>
          <w:szCs w:val="36"/>
        </w:rPr>
      </w:pPr>
      <w:r w:rsidRPr="00403A30">
        <w:rPr>
          <w:rFonts w:ascii="Times New Roman" w:eastAsia="Times New Roman" w:hAnsi="Times New Roman" w:cs="Times New Roman"/>
          <w:sz w:val="28"/>
          <w:szCs w:val="28"/>
        </w:rPr>
        <w:t>Combine the balance program with the return to golf exercises and progression program for optimal benefit.  Can be found on same IMGPT.COM website.</w:t>
      </w:r>
      <w:bookmarkStart w:id="0" w:name="_GoBack"/>
      <w:bookmarkEnd w:id="0"/>
    </w:p>
    <w:p w14:paraId="7FB052CF" w14:textId="3E05FA3B" w:rsidR="58FB925C" w:rsidRDefault="58FB925C" w:rsidP="58FB925C">
      <w:pPr>
        <w:rPr>
          <w:rFonts w:ascii="Times New Roman" w:eastAsia="Times New Roman" w:hAnsi="Times New Roman" w:cs="Times New Roman"/>
          <w:sz w:val="36"/>
          <w:szCs w:val="36"/>
        </w:rPr>
      </w:pPr>
    </w:p>
    <w:p w14:paraId="21B52A4C" w14:textId="1D1E6064" w:rsidR="122807F7" w:rsidRDefault="122807F7" w:rsidP="58FB925C">
      <w:pPr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 w:rsidRPr="58FB925C">
        <w:rPr>
          <w:rFonts w:ascii="Times New Roman" w:eastAsia="Times New Roman" w:hAnsi="Times New Roman" w:cs="Times New Roman"/>
          <w:b/>
          <w:bCs/>
          <w:sz w:val="36"/>
          <w:szCs w:val="36"/>
        </w:rPr>
        <w:lastRenderedPageBreak/>
        <w:t>Exercises to improve balance and golf performan</w:t>
      </w:r>
      <w:r w:rsidR="1986EEF9" w:rsidRPr="58FB925C">
        <w:rPr>
          <w:rFonts w:ascii="Times New Roman" w:eastAsia="Times New Roman" w:hAnsi="Times New Roman" w:cs="Times New Roman"/>
          <w:b/>
          <w:bCs/>
          <w:sz w:val="36"/>
          <w:szCs w:val="36"/>
        </w:rPr>
        <w:t>ce</w:t>
      </w:r>
    </w:p>
    <w:tbl>
      <w:tblPr>
        <w:tblStyle w:val="TableGrid"/>
        <w:tblW w:w="0" w:type="auto"/>
        <w:tblInd w:w="720" w:type="dxa"/>
        <w:tblLayout w:type="fixed"/>
        <w:tblLook w:val="06A0" w:firstRow="1" w:lastRow="0" w:firstColumn="1" w:lastColumn="0" w:noHBand="1" w:noVBand="1"/>
      </w:tblPr>
      <w:tblGrid>
        <w:gridCol w:w="2820"/>
        <w:gridCol w:w="5820"/>
      </w:tblGrid>
      <w:tr w:rsidR="58FB925C" w14:paraId="450CAB86" w14:textId="77777777" w:rsidTr="3021E8D4">
        <w:trPr>
          <w:trHeight w:val="300"/>
        </w:trPr>
        <w:tc>
          <w:tcPr>
            <w:tcW w:w="2820" w:type="dxa"/>
          </w:tcPr>
          <w:p w14:paraId="15C145E1" w14:textId="3BFA5328" w:rsidR="61F38204" w:rsidRDefault="61F38204" w:rsidP="58FB925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58FB925C">
              <w:rPr>
                <w:rFonts w:ascii="Times New Roman" w:eastAsia="Times New Roman" w:hAnsi="Times New Roman" w:cs="Times New Roman"/>
                <w:sz w:val="28"/>
                <w:szCs w:val="28"/>
              </w:rPr>
              <w:t>Tandem stance balance</w:t>
            </w:r>
            <w:r w:rsidR="582BD42A" w:rsidRPr="58FB925C">
              <w:rPr>
                <w:rFonts w:ascii="Times New Roman" w:eastAsia="Times New Roman" w:hAnsi="Times New Roman" w:cs="Times New Roman"/>
                <w:sz w:val="28"/>
                <w:szCs w:val="28"/>
              </w:rPr>
              <w:t>: perform for 3 sets of 15-30 seconds to improve static balance</w:t>
            </w:r>
          </w:p>
        </w:tc>
        <w:tc>
          <w:tcPr>
            <w:tcW w:w="5820" w:type="dxa"/>
          </w:tcPr>
          <w:p w14:paraId="5384C62E" w14:textId="6FECF988" w:rsidR="61F38204" w:rsidRDefault="61F38204" w:rsidP="58FB925C">
            <w:r>
              <w:rPr>
                <w:noProof/>
              </w:rPr>
              <w:drawing>
                <wp:inline distT="0" distB="0" distL="0" distR="0" wp14:anchorId="21FB6314" wp14:editId="66126B8C">
                  <wp:extent cx="1152525" cy="1152525"/>
                  <wp:effectExtent l="0" t="0" r="0" b="0"/>
                  <wp:docPr id="1479619692" name="Picture 14796196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525" cy="1152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58FB925C" w14:paraId="7E0A8112" w14:textId="77777777" w:rsidTr="3021E8D4">
        <w:trPr>
          <w:trHeight w:val="300"/>
        </w:trPr>
        <w:tc>
          <w:tcPr>
            <w:tcW w:w="2820" w:type="dxa"/>
          </w:tcPr>
          <w:p w14:paraId="0E30C8B5" w14:textId="1A1CB48A" w:rsidR="61F38204" w:rsidRDefault="61F38204" w:rsidP="58FB925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58FB925C">
              <w:rPr>
                <w:rFonts w:ascii="Times New Roman" w:eastAsia="Times New Roman" w:hAnsi="Times New Roman" w:cs="Times New Roman"/>
                <w:sz w:val="28"/>
                <w:szCs w:val="28"/>
              </w:rPr>
              <w:t>Single leg airplanes</w:t>
            </w:r>
            <w:r w:rsidR="0E30EF1F" w:rsidRPr="58FB925C">
              <w:rPr>
                <w:rFonts w:ascii="Times New Roman" w:eastAsia="Times New Roman" w:hAnsi="Times New Roman" w:cs="Times New Roman"/>
                <w:sz w:val="28"/>
                <w:szCs w:val="28"/>
              </w:rPr>
              <w:t>: perform for 3 sets of 5-10 repetitions per side to improve single leg rotational balance, hip range of motion</w:t>
            </w:r>
          </w:p>
        </w:tc>
        <w:tc>
          <w:tcPr>
            <w:tcW w:w="5820" w:type="dxa"/>
          </w:tcPr>
          <w:p w14:paraId="6426159F" w14:textId="0066FB9B" w:rsidR="61F38204" w:rsidRDefault="61F38204" w:rsidP="58FB925C">
            <w:r>
              <w:rPr>
                <w:noProof/>
              </w:rPr>
              <w:drawing>
                <wp:inline distT="0" distB="0" distL="0" distR="0" wp14:anchorId="2967FDE6" wp14:editId="369FABB2">
                  <wp:extent cx="3564731" cy="1082956"/>
                  <wp:effectExtent l="0" t="0" r="0" b="0"/>
                  <wp:docPr id="1335379904" name="Picture 13353799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4731" cy="10829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58FB925C" w14:paraId="37F97A1A" w14:textId="77777777" w:rsidTr="3021E8D4">
        <w:trPr>
          <w:trHeight w:val="300"/>
        </w:trPr>
        <w:tc>
          <w:tcPr>
            <w:tcW w:w="2820" w:type="dxa"/>
          </w:tcPr>
          <w:p w14:paraId="1C04B0EC" w14:textId="0F1C026B" w:rsidR="61F38204" w:rsidRDefault="61F38204" w:rsidP="3021E8D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3021E8D4">
              <w:rPr>
                <w:rFonts w:ascii="Times New Roman" w:eastAsia="Times New Roman" w:hAnsi="Times New Roman" w:cs="Times New Roman"/>
                <w:sz w:val="28"/>
                <w:szCs w:val="28"/>
              </w:rPr>
              <w:t>Windmills</w:t>
            </w:r>
            <w:r w:rsidR="084E8ADD" w:rsidRPr="3021E8D4">
              <w:rPr>
                <w:rFonts w:ascii="Times New Roman" w:eastAsia="Times New Roman" w:hAnsi="Times New Roman" w:cs="Times New Roman"/>
                <w:sz w:val="28"/>
                <w:szCs w:val="28"/>
              </w:rPr>
              <w:t>: Perform 3 sets of 5 to 10 repetitions each side to improve dynamic stability and hip range of motion</w:t>
            </w:r>
          </w:p>
        </w:tc>
        <w:tc>
          <w:tcPr>
            <w:tcW w:w="5820" w:type="dxa"/>
          </w:tcPr>
          <w:p w14:paraId="793A1B02" w14:textId="141B22B7" w:rsidR="61F38204" w:rsidRDefault="61F38204" w:rsidP="58FB925C">
            <w:r>
              <w:rPr>
                <w:noProof/>
              </w:rPr>
              <w:drawing>
                <wp:inline distT="0" distB="0" distL="0" distR="0" wp14:anchorId="07E0CB60" wp14:editId="22802626">
                  <wp:extent cx="1451738" cy="1247775"/>
                  <wp:effectExtent l="0" t="0" r="0" b="0"/>
                  <wp:docPr id="498850540" name="Picture 4988505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1738" cy="1247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58FB925C" w14:paraId="745B42E5" w14:textId="77777777" w:rsidTr="3021E8D4">
        <w:trPr>
          <w:trHeight w:val="300"/>
        </w:trPr>
        <w:tc>
          <w:tcPr>
            <w:tcW w:w="2820" w:type="dxa"/>
          </w:tcPr>
          <w:p w14:paraId="022C3290" w14:textId="2FAE57FC" w:rsidR="61F38204" w:rsidRDefault="61F38204" w:rsidP="3021E8D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3021E8D4">
              <w:rPr>
                <w:rFonts w:ascii="Times New Roman" w:eastAsia="Times New Roman" w:hAnsi="Times New Roman" w:cs="Times New Roman"/>
                <w:sz w:val="28"/>
                <w:szCs w:val="28"/>
              </w:rPr>
              <w:t>Cable or banded chops</w:t>
            </w:r>
            <w:r w:rsidR="672AA65F" w:rsidRPr="3021E8D4">
              <w:rPr>
                <w:rFonts w:ascii="Times New Roman" w:eastAsia="Times New Roman" w:hAnsi="Times New Roman" w:cs="Times New Roman"/>
                <w:sz w:val="28"/>
                <w:szCs w:val="28"/>
              </w:rPr>
              <w:t>/lifts</w:t>
            </w:r>
            <w:r w:rsidR="29804A66" w:rsidRPr="3021E8D4">
              <w:rPr>
                <w:rFonts w:ascii="Times New Roman" w:eastAsia="Times New Roman" w:hAnsi="Times New Roman" w:cs="Times New Roman"/>
                <w:sz w:val="28"/>
                <w:szCs w:val="28"/>
              </w:rPr>
              <w:t>: Perform 3 sets of 10 repetitions per side to strengthen rotational muscles and improve dynamic core stability</w:t>
            </w:r>
          </w:p>
        </w:tc>
        <w:tc>
          <w:tcPr>
            <w:tcW w:w="5820" w:type="dxa"/>
          </w:tcPr>
          <w:p w14:paraId="33F8125C" w14:textId="030E37B0" w:rsidR="61F38204" w:rsidRDefault="61F38204" w:rsidP="58FB925C">
            <w:r>
              <w:rPr>
                <w:noProof/>
              </w:rPr>
              <w:drawing>
                <wp:inline distT="0" distB="0" distL="0" distR="0" wp14:anchorId="6A9CA2D1" wp14:editId="6A91FE41">
                  <wp:extent cx="1762125" cy="1762125"/>
                  <wp:effectExtent l="0" t="0" r="0" b="0"/>
                  <wp:docPr id="1332893116" name="Picture 1332893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2125" cy="1762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3B82586E">
              <w:rPr>
                <w:noProof/>
              </w:rPr>
              <w:drawing>
                <wp:inline distT="0" distB="0" distL="0" distR="0" wp14:anchorId="03F2EBE5" wp14:editId="62894034">
                  <wp:extent cx="1619250" cy="1619250"/>
                  <wp:effectExtent l="0" t="0" r="0" b="0"/>
                  <wp:docPr id="1457075788" name="Picture 14570757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250" cy="1619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58FB925C" w14:paraId="5EFCB666" w14:textId="77777777" w:rsidTr="3021E8D4">
        <w:trPr>
          <w:trHeight w:val="300"/>
        </w:trPr>
        <w:tc>
          <w:tcPr>
            <w:tcW w:w="2820" w:type="dxa"/>
          </w:tcPr>
          <w:p w14:paraId="2DCF44DD" w14:textId="6C89EB28" w:rsidR="61F38204" w:rsidRDefault="61F38204" w:rsidP="3021E8D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3021E8D4">
              <w:rPr>
                <w:rFonts w:ascii="Times New Roman" w:eastAsia="Times New Roman" w:hAnsi="Times New Roman" w:cs="Times New Roman"/>
                <w:sz w:val="28"/>
                <w:szCs w:val="28"/>
              </w:rPr>
              <w:t>Stork turns</w:t>
            </w:r>
            <w:r w:rsidR="3AAA7568" w:rsidRPr="3021E8D4">
              <w:rPr>
                <w:rFonts w:ascii="Times New Roman" w:eastAsia="Times New Roman" w:hAnsi="Times New Roman" w:cs="Times New Roman"/>
                <w:sz w:val="28"/>
                <w:szCs w:val="28"/>
              </w:rPr>
              <w:t>: Perform 3 sets of 10 repetitions to improve hip range of motion and rotational stability</w:t>
            </w:r>
          </w:p>
        </w:tc>
        <w:tc>
          <w:tcPr>
            <w:tcW w:w="5820" w:type="dxa"/>
          </w:tcPr>
          <w:p w14:paraId="1F9D2A73" w14:textId="4E1F52AE" w:rsidR="61F38204" w:rsidRDefault="61F38204" w:rsidP="58FB925C">
            <w:r>
              <w:rPr>
                <w:noProof/>
              </w:rPr>
              <w:drawing>
                <wp:inline distT="0" distB="0" distL="0" distR="0" wp14:anchorId="672B279D" wp14:editId="4ED58142">
                  <wp:extent cx="2085975" cy="1581150"/>
                  <wp:effectExtent l="0" t="0" r="0" b="0"/>
                  <wp:docPr id="325196997" name="Picture 3251969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581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4FEA15B" w14:textId="29E69E47" w:rsidR="58FB925C" w:rsidRDefault="58FB925C" w:rsidP="58FB925C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628DCAAB" w14:textId="12DB8FDF" w:rsidR="2150C020" w:rsidRDefault="2150C020" w:rsidP="58FB925C">
      <w:pPr>
        <w:rPr>
          <w:rFonts w:ascii="Times New Roman" w:eastAsia="Times New Roman" w:hAnsi="Times New Roman" w:cs="Times New Roman"/>
          <w:sz w:val="28"/>
          <w:szCs w:val="28"/>
        </w:rPr>
      </w:pPr>
      <w:r w:rsidRPr="3021E8D4">
        <w:rPr>
          <w:rFonts w:ascii="Times New Roman" w:eastAsia="Times New Roman" w:hAnsi="Times New Roman" w:cs="Times New Roman"/>
          <w:b/>
          <w:bCs/>
          <w:sz w:val="36"/>
          <w:szCs w:val="36"/>
        </w:rPr>
        <w:lastRenderedPageBreak/>
        <w:t>Body positioning adjustments to improve balance and reduce risk of injury:</w:t>
      </w:r>
    </w:p>
    <w:tbl>
      <w:tblPr>
        <w:tblStyle w:val="TableGrid"/>
        <w:tblW w:w="0" w:type="auto"/>
        <w:tblLayout w:type="fixed"/>
        <w:tblLook w:val="06A0" w:firstRow="1" w:lastRow="0" w:firstColumn="1" w:lastColumn="0" w:noHBand="1" w:noVBand="1"/>
      </w:tblPr>
      <w:tblGrid>
        <w:gridCol w:w="4680"/>
        <w:gridCol w:w="4680"/>
      </w:tblGrid>
      <w:tr w:rsidR="3021E8D4" w14:paraId="69DD608E" w14:textId="77777777" w:rsidTr="3021E8D4">
        <w:trPr>
          <w:trHeight w:val="300"/>
        </w:trPr>
        <w:tc>
          <w:tcPr>
            <w:tcW w:w="4680" w:type="dxa"/>
          </w:tcPr>
          <w:p w14:paraId="6E7650DB" w14:textId="7FE132FA" w:rsidR="34A5B42C" w:rsidRDefault="34A5B42C" w:rsidP="3021E8D4">
            <w:pPr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</w:rPr>
            </w:pPr>
            <w:r w:rsidRPr="3021E8D4">
              <w:rPr>
                <w:rFonts w:ascii="Times New Roman" w:eastAsia="Times New Roman" w:hAnsi="Times New Roman" w:cs="Times New Roman"/>
                <w:sz w:val="28"/>
                <w:szCs w:val="28"/>
              </w:rPr>
              <w:t>External rotation of lead foot up to 30 degrees to reduce rotational force on lead knee</w:t>
            </w:r>
          </w:p>
          <w:p w14:paraId="64B59DDB" w14:textId="3EFBA3C7" w:rsidR="3021E8D4" w:rsidRDefault="3021E8D4" w:rsidP="3021E8D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680" w:type="dxa"/>
          </w:tcPr>
          <w:p w14:paraId="54B11272" w14:textId="000447FC" w:rsidR="703451E9" w:rsidRDefault="703451E9" w:rsidP="3021E8D4">
            <w:r>
              <w:rPr>
                <w:noProof/>
              </w:rPr>
              <w:drawing>
                <wp:inline distT="0" distB="0" distL="0" distR="0" wp14:anchorId="0628564C" wp14:editId="40AFAA74">
                  <wp:extent cx="2453891" cy="1860867"/>
                  <wp:effectExtent l="0" t="0" r="0" b="0"/>
                  <wp:docPr id="252442143" name="Picture 2524421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3891" cy="18608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3021E8D4" w14:paraId="3A31C24C" w14:textId="77777777" w:rsidTr="3021E8D4">
        <w:trPr>
          <w:trHeight w:val="300"/>
        </w:trPr>
        <w:tc>
          <w:tcPr>
            <w:tcW w:w="4680" w:type="dxa"/>
          </w:tcPr>
          <w:p w14:paraId="7B206C74" w14:textId="354B9FD5" w:rsidR="34A5B42C" w:rsidRDefault="34A5B42C" w:rsidP="3021E8D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3021E8D4">
              <w:rPr>
                <w:rFonts w:ascii="Times New Roman" w:eastAsia="Times New Roman" w:hAnsi="Times New Roman" w:cs="Times New Roman"/>
                <w:sz w:val="28"/>
                <w:szCs w:val="28"/>
              </w:rPr>
              <w:t>Wider stance to decrease amount of lateral weight shift and offload lead knee</w:t>
            </w:r>
          </w:p>
          <w:p w14:paraId="70D326C5" w14:textId="30FFE374" w:rsidR="3021E8D4" w:rsidRDefault="3021E8D4" w:rsidP="3021E8D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680" w:type="dxa"/>
          </w:tcPr>
          <w:p w14:paraId="346765B5" w14:textId="3D70022B" w:rsidR="7616B62B" w:rsidRDefault="7616B62B" w:rsidP="3021E8D4">
            <w:r>
              <w:rPr>
                <w:noProof/>
              </w:rPr>
              <w:drawing>
                <wp:inline distT="0" distB="0" distL="0" distR="0" wp14:anchorId="11625616" wp14:editId="331D847B">
                  <wp:extent cx="2443162" cy="1628775"/>
                  <wp:effectExtent l="0" t="0" r="0" b="0"/>
                  <wp:docPr id="728612081" name="Picture 7286120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3162" cy="1628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3021E8D4" w14:paraId="4FBA1639" w14:textId="77777777" w:rsidTr="3021E8D4">
        <w:trPr>
          <w:trHeight w:val="300"/>
        </w:trPr>
        <w:tc>
          <w:tcPr>
            <w:tcW w:w="4680" w:type="dxa"/>
          </w:tcPr>
          <w:p w14:paraId="1F9D50EA" w14:textId="150EFDBB" w:rsidR="34A5B42C" w:rsidRDefault="34A5B42C" w:rsidP="3021E8D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3021E8D4">
              <w:rPr>
                <w:rFonts w:ascii="Times New Roman" w:eastAsia="Times New Roman" w:hAnsi="Times New Roman" w:cs="Times New Roman"/>
                <w:sz w:val="28"/>
                <w:szCs w:val="28"/>
              </w:rPr>
              <w:t>Decrease range of motion in backswing and follow through to decrease amount of torque and load on lower back</w:t>
            </w:r>
          </w:p>
          <w:p w14:paraId="2ECC74D5" w14:textId="3ADD0473" w:rsidR="3021E8D4" w:rsidRDefault="3021E8D4" w:rsidP="3021E8D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680" w:type="dxa"/>
          </w:tcPr>
          <w:p w14:paraId="01441038" w14:textId="5F634C38" w:rsidR="6A60A47A" w:rsidRDefault="6A60A47A" w:rsidP="3021E8D4">
            <w:r>
              <w:rPr>
                <w:noProof/>
              </w:rPr>
              <w:drawing>
                <wp:inline distT="0" distB="0" distL="0" distR="0" wp14:anchorId="0F7B938E" wp14:editId="77AA3DD3">
                  <wp:extent cx="2466242" cy="1619250"/>
                  <wp:effectExtent l="0" t="0" r="0" b="0"/>
                  <wp:docPr id="1741099298" name="Picture 17410992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6242" cy="1619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3021E8D4" w14:paraId="46D11367" w14:textId="77777777" w:rsidTr="3021E8D4">
        <w:trPr>
          <w:trHeight w:val="300"/>
        </w:trPr>
        <w:tc>
          <w:tcPr>
            <w:tcW w:w="4680" w:type="dxa"/>
          </w:tcPr>
          <w:p w14:paraId="7DA153FC" w14:textId="512CC688" w:rsidR="34A5B42C" w:rsidRDefault="34A5B42C" w:rsidP="3021E8D4">
            <w:pPr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</w:rPr>
            </w:pPr>
            <w:r w:rsidRPr="3021E8D4">
              <w:rPr>
                <w:rFonts w:ascii="Times New Roman" w:eastAsia="Times New Roman" w:hAnsi="Times New Roman" w:cs="Times New Roman"/>
                <w:sz w:val="28"/>
                <w:szCs w:val="28"/>
              </w:rPr>
              <w:t>Decrease lateral shoulder sway and range of motion of backswing to decrease forces on shoulder joint to avoid rotator cuff irritation and shoulder instability</w:t>
            </w:r>
          </w:p>
          <w:p w14:paraId="2A6A210C" w14:textId="2AD09720" w:rsidR="3021E8D4" w:rsidRDefault="3021E8D4" w:rsidP="3021E8D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680" w:type="dxa"/>
          </w:tcPr>
          <w:p w14:paraId="4B7C16C1" w14:textId="0B6014D5" w:rsidR="45B86404" w:rsidRDefault="45B86404" w:rsidP="3021E8D4">
            <w:r>
              <w:rPr>
                <w:noProof/>
              </w:rPr>
              <w:drawing>
                <wp:inline distT="0" distB="0" distL="0" distR="0" wp14:anchorId="595268B8" wp14:editId="602BF060">
                  <wp:extent cx="2466542" cy="1924058"/>
                  <wp:effectExtent l="0" t="0" r="0" b="0"/>
                  <wp:docPr id="1182969714" name="Picture 11829697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2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6542" cy="19240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C83DAFB" w14:textId="19D8CF8B" w:rsidR="2150C020" w:rsidRDefault="2150C020" w:rsidP="3021E8D4">
      <w:pPr>
        <w:rPr>
          <w:rFonts w:ascii="Times New Roman" w:eastAsia="Times New Roman" w:hAnsi="Times New Roman" w:cs="Times New Roman"/>
          <w:sz w:val="28"/>
          <w:szCs w:val="28"/>
        </w:rPr>
      </w:pPr>
    </w:p>
    <w:sectPr w:rsidR="2150C020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D1A89E0" w14:textId="77777777" w:rsidR="00273ACE" w:rsidRDefault="00273ACE" w:rsidP="00D407FF">
      <w:pPr>
        <w:spacing w:after="0" w:line="240" w:lineRule="auto"/>
      </w:pPr>
      <w:r>
        <w:separator/>
      </w:r>
    </w:p>
  </w:endnote>
  <w:endnote w:type="continuationSeparator" w:id="0">
    <w:p w14:paraId="71763D35" w14:textId="77777777" w:rsidR="00273ACE" w:rsidRDefault="00273ACE" w:rsidP="00D407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C8F396" w14:textId="77777777" w:rsidR="00A45072" w:rsidRDefault="00A4507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FB0818" w14:textId="77777777" w:rsidR="005247DC" w:rsidRPr="00A45072" w:rsidRDefault="005247DC" w:rsidP="00A4507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D0B940D" w14:textId="77777777" w:rsidR="00A45072" w:rsidRDefault="00A4507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A1D2AA6" w14:textId="77777777" w:rsidR="00273ACE" w:rsidRDefault="00273ACE" w:rsidP="00D407FF">
      <w:pPr>
        <w:spacing w:after="0" w:line="240" w:lineRule="auto"/>
      </w:pPr>
      <w:r>
        <w:separator/>
      </w:r>
    </w:p>
  </w:footnote>
  <w:footnote w:type="continuationSeparator" w:id="0">
    <w:p w14:paraId="11B518D2" w14:textId="77777777" w:rsidR="00273ACE" w:rsidRDefault="00273ACE" w:rsidP="00D407F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E27B00A" w14:textId="77777777" w:rsidR="00A45072" w:rsidRDefault="00A4507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A3D3EC" w14:textId="77777777" w:rsidR="00A45072" w:rsidRDefault="00A45072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94D5A5" w14:textId="77777777" w:rsidR="00A45072" w:rsidRDefault="00A4507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7CC7DA"/>
    <w:multiLevelType w:val="hybridMultilevel"/>
    <w:tmpl w:val="CE9E1FF4"/>
    <w:lvl w:ilvl="0" w:tplc="50EABB8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52B0B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0E23ED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658C1A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84E2EC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14871F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FAE21C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B7E5E6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E447B2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2B3D804"/>
    <w:multiLevelType w:val="hybridMultilevel"/>
    <w:tmpl w:val="58AC3A32"/>
    <w:lvl w:ilvl="0" w:tplc="E182D8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C382EE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DD60E7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D882F3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EB6430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2C694B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9C4A59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A06F9E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7120EB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8FED511"/>
    <w:multiLevelType w:val="hybridMultilevel"/>
    <w:tmpl w:val="C8D07EC6"/>
    <w:lvl w:ilvl="0" w:tplc="FF18F6E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8C4213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4E609E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F23B9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E002FB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4B2FB3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5DAC2E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BBCD39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7B2B4A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6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0915"/>
    <w:rsid w:val="0008628B"/>
    <w:rsid w:val="001315DA"/>
    <w:rsid w:val="0016001E"/>
    <w:rsid w:val="001E4442"/>
    <w:rsid w:val="00273ACE"/>
    <w:rsid w:val="002A4772"/>
    <w:rsid w:val="003623BF"/>
    <w:rsid w:val="003A77E1"/>
    <w:rsid w:val="003D06C4"/>
    <w:rsid w:val="00403A30"/>
    <w:rsid w:val="00440915"/>
    <w:rsid w:val="005247DC"/>
    <w:rsid w:val="00684294"/>
    <w:rsid w:val="00691C46"/>
    <w:rsid w:val="007C26D3"/>
    <w:rsid w:val="009C01CC"/>
    <w:rsid w:val="00A2507A"/>
    <w:rsid w:val="00A45072"/>
    <w:rsid w:val="00A53534"/>
    <w:rsid w:val="00BB2451"/>
    <w:rsid w:val="00C24388"/>
    <w:rsid w:val="00CC1C81"/>
    <w:rsid w:val="00D407FF"/>
    <w:rsid w:val="00D60D2A"/>
    <w:rsid w:val="00E3CDEA"/>
    <w:rsid w:val="00E93738"/>
    <w:rsid w:val="00ED36A9"/>
    <w:rsid w:val="00F06BFE"/>
    <w:rsid w:val="00F66D41"/>
    <w:rsid w:val="00F873EE"/>
    <w:rsid w:val="00FA2867"/>
    <w:rsid w:val="021573F2"/>
    <w:rsid w:val="0283BA61"/>
    <w:rsid w:val="0533EC57"/>
    <w:rsid w:val="0647959E"/>
    <w:rsid w:val="067A3194"/>
    <w:rsid w:val="07A23741"/>
    <w:rsid w:val="084E8ADD"/>
    <w:rsid w:val="0DB005B8"/>
    <w:rsid w:val="0E30EF1F"/>
    <w:rsid w:val="0EDACE9D"/>
    <w:rsid w:val="11A30442"/>
    <w:rsid w:val="122807F7"/>
    <w:rsid w:val="1255E1E1"/>
    <w:rsid w:val="12FB0CA4"/>
    <w:rsid w:val="13D90139"/>
    <w:rsid w:val="161029BE"/>
    <w:rsid w:val="179F870C"/>
    <w:rsid w:val="180BC499"/>
    <w:rsid w:val="18C8D33D"/>
    <w:rsid w:val="1986EEF9"/>
    <w:rsid w:val="1B27A96E"/>
    <w:rsid w:val="1BC13F2B"/>
    <w:rsid w:val="1D95B1DD"/>
    <w:rsid w:val="1DDA3178"/>
    <w:rsid w:val="1DEC210C"/>
    <w:rsid w:val="1DECD07B"/>
    <w:rsid w:val="1EF8DFED"/>
    <w:rsid w:val="2150C020"/>
    <w:rsid w:val="292E1028"/>
    <w:rsid w:val="29804A66"/>
    <w:rsid w:val="2E7D5B80"/>
    <w:rsid w:val="3021E8D4"/>
    <w:rsid w:val="3433804C"/>
    <w:rsid w:val="34A5B42C"/>
    <w:rsid w:val="354C20F0"/>
    <w:rsid w:val="3619EC59"/>
    <w:rsid w:val="3AAA7568"/>
    <w:rsid w:val="3B54746A"/>
    <w:rsid w:val="3B82586E"/>
    <w:rsid w:val="3DFB191C"/>
    <w:rsid w:val="3EA76438"/>
    <w:rsid w:val="40B968A1"/>
    <w:rsid w:val="41DF04FA"/>
    <w:rsid w:val="438F41F8"/>
    <w:rsid w:val="45B86404"/>
    <w:rsid w:val="473E7883"/>
    <w:rsid w:val="4762C68E"/>
    <w:rsid w:val="4A761945"/>
    <w:rsid w:val="4D05AC99"/>
    <w:rsid w:val="4E04C76C"/>
    <w:rsid w:val="4EFF24F2"/>
    <w:rsid w:val="53467EB6"/>
    <w:rsid w:val="582BD42A"/>
    <w:rsid w:val="58FB925C"/>
    <w:rsid w:val="5B66D7A5"/>
    <w:rsid w:val="5B800002"/>
    <w:rsid w:val="5E26E29E"/>
    <w:rsid w:val="5E9E7867"/>
    <w:rsid w:val="60A91CC9"/>
    <w:rsid w:val="61F38204"/>
    <w:rsid w:val="6208D922"/>
    <w:rsid w:val="672AA65F"/>
    <w:rsid w:val="68455AAD"/>
    <w:rsid w:val="6A60A47A"/>
    <w:rsid w:val="6A9DEB23"/>
    <w:rsid w:val="6C51446E"/>
    <w:rsid w:val="6EBC89B7"/>
    <w:rsid w:val="6F6FBCD3"/>
    <w:rsid w:val="6FE0C44F"/>
    <w:rsid w:val="703451E9"/>
    <w:rsid w:val="70428BBA"/>
    <w:rsid w:val="71DE5C1B"/>
    <w:rsid w:val="732A5A68"/>
    <w:rsid w:val="73CAAE1C"/>
    <w:rsid w:val="7515FCDD"/>
    <w:rsid w:val="7616B62B"/>
    <w:rsid w:val="7918CA84"/>
    <w:rsid w:val="7968D906"/>
    <w:rsid w:val="7CC428FE"/>
    <w:rsid w:val="7CC94A0B"/>
    <w:rsid w:val="7DBC44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5CC6D6"/>
  <w15:chartTrackingRefBased/>
  <w15:docId w15:val="{E44C5A83-AE27-4723-B163-737CCE467A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06BFE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D407F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407FF"/>
  </w:style>
  <w:style w:type="paragraph" w:styleId="Footer">
    <w:name w:val="footer"/>
    <w:basedOn w:val="Normal"/>
    <w:link w:val="FooterChar"/>
    <w:uiPriority w:val="99"/>
    <w:unhideWhenUsed/>
    <w:rsid w:val="00D407F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407FF"/>
  </w:style>
  <w:style w:type="character" w:styleId="Hyperlink">
    <w:name w:val="Hyperlink"/>
    <w:basedOn w:val="DefaultParagraphFont"/>
    <w:uiPriority w:val="99"/>
    <w:unhideWhenUsed/>
    <w:rsid w:val="00A4507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45072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mgpt.com" TargetMode="External"/><Relationship Id="rId13" Type="http://schemas.openxmlformats.org/officeDocument/2006/relationships/image" Target="media/image3.jpg"/><Relationship Id="rId18" Type="http://schemas.openxmlformats.org/officeDocument/2006/relationships/image" Target="media/image8.png"/><Relationship Id="rId26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7" Type="http://schemas.openxmlformats.org/officeDocument/2006/relationships/hyperlink" Target="mailto:imgpt@imgpc.com" TargetMode="External"/><Relationship Id="rId12" Type="http://schemas.openxmlformats.org/officeDocument/2006/relationships/image" Target="media/image2.jpg"/><Relationship Id="rId17" Type="http://schemas.openxmlformats.org/officeDocument/2006/relationships/image" Target="media/image7.jpg"/><Relationship Id="rId25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image" Target="media/image6.jpg"/><Relationship Id="rId20" Type="http://schemas.openxmlformats.org/officeDocument/2006/relationships/image" Target="media/image10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pn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5.jpg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hyperlink" Target="http://www.imgpt.com" TargetMode="External"/><Relationship Id="rId19" Type="http://schemas.openxmlformats.org/officeDocument/2006/relationships/image" Target="media/image9.png"/><Relationship Id="rId4" Type="http://schemas.openxmlformats.org/officeDocument/2006/relationships/webSettings" Target="webSettings.xml"/><Relationship Id="rId9" Type="http://schemas.openxmlformats.org/officeDocument/2006/relationships/hyperlink" Target="mailto:imgpt@imgpc.com" TargetMode="External"/><Relationship Id="rId14" Type="http://schemas.openxmlformats.org/officeDocument/2006/relationships/image" Target="media/image4.jpg"/><Relationship Id="rId22" Type="http://schemas.openxmlformats.org/officeDocument/2006/relationships/header" Target="header1.xml"/><Relationship Id="rId27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386</Words>
  <Characters>2204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desk279</dc:creator>
  <cp:keywords/>
  <dc:description/>
  <cp:lastModifiedBy>net75</cp:lastModifiedBy>
  <cp:revision>2</cp:revision>
  <cp:lastPrinted>2023-04-19T17:55:00Z</cp:lastPrinted>
  <dcterms:created xsi:type="dcterms:W3CDTF">2023-08-18T12:28:00Z</dcterms:created>
  <dcterms:modified xsi:type="dcterms:W3CDTF">2023-08-18T12:28:00Z</dcterms:modified>
</cp:coreProperties>
</file>